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F26A" w14:textId="563CF83C" w:rsidR="006F5B15" w:rsidRDefault="00A15B14" w:rsidP="00A15B14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Appendix </w:t>
      </w:r>
      <w:r w:rsidR="00F46C79">
        <w:rPr>
          <w:rFonts w:ascii="Calibri" w:hAnsi="Calibri"/>
          <w:b/>
          <w:u w:val="single"/>
        </w:rPr>
        <w:t>E</w:t>
      </w:r>
      <w:r>
        <w:rPr>
          <w:rFonts w:ascii="Calibri" w:hAnsi="Calibri"/>
          <w:b/>
          <w:u w:val="single"/>
        </w:rPr>
        <w:t>: Vocabulary Log</w:t>
      </w:r>
    </w:p>
    <w:p w14:paraId="56668D52" w14:textId="77777777" w:rsidR="00A15B14" w:rsidRDefault="00A15B14" w:rsidP="00A15B14">
      <w:pPr>
        <w:jc w:val="center"/>
        <w:rPr>
          <w:rFonts w:ascii="Calibri" w:hAnsi="Calibri"/>
          <w:b/>
          <w:u w:val="single"/>
        </w:rPr>
      </w:pPr>
    </w:p>
    <w:p w14:paraId="37486133" w14:textId="19F6B9F5" w:rsidR="00A15B14" w:rsidRPr="00A15B14" w:rsidRDefault="00A249D1" w:rsidP="00A15B14">
      <w:pPr>
        <w:rPr>
          <w:rFonts w:ascii="Calibri" w:hAnsi="Calibri"/>
          <w:b/>
        </w:rPr>
      </w:pPr>
      <w:r>
        <w:rPr>
          <w:rFonts w:ascii="Calibri" w:hAnsi="Calibri"/>
          <w:b/>
        </w:rPr>
        <w:t>SELP</w:t>
      </w:r>
    </w:p>
    <w:p w14:paraId="6EC5B645" w14:textId="77777777" w:rsidR="00A15B14" w:rsidRDefault="00A15B14" w:rsidP="00A15B14">
      <w:pPr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15B14" w14:paraId="40F63888" w14:textId="77777777" w:rsidTr="000B49FF">
        <w:tc>
          <w:tcPr>
            <w:tcW w:w="2203" w:type="dxa"/>
          </w:tcPr>
          <w:p w14:paraId="31EE5F9E" w14:textId="77777777" w:rsidR="00A15B14" w:rsidRDefault="00A15B14" w:rsidP="00A15B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Word/Expression</w:t>
            </w:r>
          </w:p>
        </w:tc>
        <w:tc>
          <w:tcPr>
            <w:tcW w:w="2203" w:type="dxa"/>
          </w:tcPr>
          <w:p w14:paraId="20D6EF44" w14:textId="77777777" w:rsidR="00A15B14" w:rsidRDefault="00A15B14" w:rsidP="00A15B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 of Speech</w:t>
            </w:r>
          </w:p>
        </w:tc>
        <w:tc>
          <w:tcPr>
            <w:tcW w:w="2203" w:type="dxa"/>
          </w:tcPr>
          <w:p w14:paraId="70A5C663" w14:textId="77777777" w:rsidR="00A15B14" w:rsidRDefault="00A15B14" w:rsidP="00A15B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 Forms</w:t>
            </w:r>
          </w:p>
        </w:tc>
        <w:tc>
          <w:tcPr>
            <w:tcW w:w="2203" w:type="dxa"/>
          </w:tcPr>
          <w:p w14:paraId="22B8B722" w14:textId="77777777" w:rsidR="00A15B14" w:rsidRDefault="00A15B14" w:rsidP="00A15B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Meaning</w:t>
            </w:r>
          </w:p>
        </w:tc>
        <w:tc>
          <w:tcPr>
            <w:tcW w:w="2204" w:type="dxa"/>
          </w:tcPr>
          <w:p w14:paraId="23564DDF" w14:textId="77777777" w:rsidR="00A15B14" w:rsidRDefault="00A15B14" w:rsidP="00A15B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Used in a Sentence</w:t>
            </w:r>
          </w:p>
        </w:tc>
      </w:tr>
      <w:tr w:rsidR="00A15B14" w14:paraId="3BE75176" w14:textId="77777777" w:rsidTr="000B49FF">
        <w:tc>
          <w:tcPr>
            <w:tcW w:w="2203" w:type="dxa"/>
          </w:tcPr>
          <w:p w14:paraId="40E38F0D" w14:textId="77777777" w:rsidR="00A15B14" w:rsidRPr="000B49FF" w:rsidRDefault="000B49FF" w:rsidP="00A1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</w:t>
            </w:r>
          </w:p>
        </w:tc>
        <w:tc>
          <w:tcPr>
            <w:tcW w:w="2203" w:type="dxa"/>
          </w:tcPr>
          <w:p w14:paraId="74F3B0CC" w14:textId="77777777" w:rsidR="00A15B14" w:rsidRPr="000B49FF" w:rsidRDefault="000B49FF" w:rsidP="00A1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noun</w:t>
            </w:r>
          </w:p>
        </w:tc>
        <w:tc>
          <w:tcPr>
            <w:tcW w:w="2203" w:type="dxa"/>
          </w:tcPr>
          <w:p w14:paraId="43D28276" w14:textId="77777777" w:rsidR="00A15B14" w:rsidRPr="000B49FF" w:rsidRDefault="000B49FF" w:rsidP="00A1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commit, committed</w:t>
            </w:r>
          </w:p>
        </w:tc>
        <w:tc>
          <w:tcPr>
            <w:tcW w:w="2203" w:type="dxa"/>
          </w:tcPr>
          <w:p w14:paraId="7DE3C88C" w14:textId="77777777" w:rsidR="00A15B14" w:rsidRPr="000B49FF" w:rsidRDefault="000B49FF" w:rsidP="00A1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of being dedicated to something; an agreement or obligation</w:t>
            </w:r>
          </w:p>
        </w:tc>
        <w:tc>
          <w:tcPr>
            <w:tcW w:w="2204" w:type="dxa"/>
          </w:tcPr>
          <w:p w14:paraId="2691A157" w14:textId="77777777" w:rsidR="00A15B14" w:rsidRPr="000B49FF" w:rsidRDefault="000B49FF" w:rsidP="00A15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Her commitment to environmental protection is admirable.</w:t>
            </w:r>
          </w:p>
        </w:tc>
      </w:tr>
      <w:tr w:rsidR="00A15B14" w14:paraId="4ECBF47D" w14:textId="77777777" w:rsidTr="000B49FF">
        <w:tc>
          <w:tcPr>
            <w:tcW w:w="2203" w:type="dxa"/>
          </w:tcPr>
          <w:p w14:paraId="342CE0F4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8BEB640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07628547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699FA7F7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2CFBB142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2A2FB6D9" w14:textId="77777777" w:rsidTr="000B49FF">
        <w:tc>
          <w:tcPr>
            <w:tcW w:w="2203" w:type="dxa"/>
          </w:tcPr>
          <w:p w14:paraId="016F2C24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0FD148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80A5D4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0A891D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4DF0CE86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152A6E80" w14:textId="77777777" w:rsidTr="000B49FF">
        <w:tc>
          <w:tcPr>
            <w:tcW w:w="2203" w:type="dxa"/>
          </w:tcPr>
          <w:p w14:paraId="03865BA2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475FD30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4D7F022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1C81E18B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3DB64965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5349874B" w14:textId="77777777" w:rsidTr="000B49FF">
        <w:tc>
          <w:tcPr>
            <w:tcW w:w="2203" w:type="dxa"/>
          </w:tcPr>
          <w:p w14:paraId="17DDF0E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870986D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2946FC1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3901702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69CF5DAC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201CFF23" w14:textId="77777777" w:rsidTr="000B49FF">
        <w:tc>
          <w:tcPr>
            <w:tcW w:w="2203" w:type="dxa"/>
          </w:tcPr>
          <w:p w14:paraId="46D8331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6F2CFA4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B8B7354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1FD4340F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2ADDF56C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71719133" w14:textId="77777777" w:rsidTr="000B49FF">
        <w:tc>
          <w:tcPr>
            <w:tcW w:w="2203" w:type="dxa"/>
          </w:tcPr>
          <w:p w14:paraId="13749F75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C1618C0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6C0885D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33C597C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4D41D412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2425EABC" w14:textId="77777777" w:rsidTr="000B49FF">
        <w:tc>
          <w:tcPr>
            <w:tcW w:w="2203" w:type="dxa"/>
          </w:tcPr>
          <w:p w14:paraId="2CDC497D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19FC12E9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66E279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AF1DFD6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2C250B0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6E2EB584" w14:textId="77777777" w:rsidTr="000B49FF">
        <w:tc>
          <w:tcPr>
            <w:tcW w:w="2203" w:type="dxa"/>
          </w:tcPr>
          <w:p w14:paraId="5DAAEF2F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01A6C375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5A509C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77468C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27E3EE0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5189ED35" w14:textId="77777777" w:rsidTr="000B49FF">
        <w:tc>
          <w:tcPr>
            <w:tcW w:w="2203" w:type="dxa"/>
          </w:tcPr>
          <w:p w14:paraId="10F66D49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8CB456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0931C5D4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57F07D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055CBB4B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59C44D43" w14:textId="77777777" w:rsidTr="000B49FF">
        <w:tc>
          <w:tcPr>
            <w:tcW w:w="2203" w:type="dxa"/>
          </w:tcPr>
          <w:p w14:paraId="335DF69A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6CA3E7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07CA86B7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F9ED226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0AF0FA70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3E59C87E" w14:textId="77777777" w:rsidTr="000B49FF">
        <w:tc>
          <w:tcPr>
            <w:tcW w:w="2203" w:type="dxa"/>
          </w:tcPr>
          <w:p w14:paraId="5AD4F47B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6B3F72A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11DCFFD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FC0EC8F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07400704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0DFDDEAC" w14:textId="77777777" w:rsidTr="000B49FF">
        <w:tc>
          <w:tcPr>
            <w:tcW w:w="2203" w:type="dxa"/>
          </w:tcPr>
          <w:p w14:paraId="156D71C7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2B29744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861D97B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1CE10BF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0095CD9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7C4AA43F" w14:textId="77777777" w:rsidTr="000B49FF">
        <w:tc>
          <w:tcPr>
            <w:tcW w:w="2203" w:type="dxa"/>
          </w:tcPr>
          <w:p w14:paraId="5F542FC5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3BB98241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6C6C623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2AC145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3E952F76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5DE5DE87" w14:textId="77777777" w:rsidTr="000B49FF">
        <w:tc>
          <w:tcPr>
            <w:tcW w:w="2203" w:type="dxa"/>
          </w:tcPr>
          <w:p w14:paraId="568BF1A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1C39686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7726540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5AA3288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4056D2E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659ACFA6" w14:textId="77777777" w:rsidTr="000B49FF">
        <w:tc>
          <w:tcPr>
            <w:tcW w:w="2203" w:type="dxa"/>
          </w:tcPr>
          <w:p w14:paraId="5696CF7C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2A2BE35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6867E240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745F99C6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129B29AF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001166C8" w14:textId="77777777" w:rsidTr="000B49FF">
        <w:tc>
          <w:tcPr>
            <w:tcW w:w="2203" w:type="dxa"/>
          </w:tcPr>
          <w:p w14:paraId="7F1D128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195CD595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197A7771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0A44FA61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134603ED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57299B65" w14:textId="77777777" w:rsidTr="000B49FF">
        <w:tc>
          <w:tcPr>
            <w:tcW w:w="2203" w:type="dxa"/>
          </w:tcPr>
          <w:p w14:paraId="36A0A54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4BF25FFA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2C58DB9A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67ED7E5B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1D1559FA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  <w:tr w:rsidR="00A15B14" w14:paraId="642FB096" w14:textId="77777777" w:rsidTr="000B49FF">
        <w:tc>
          <w:tcPr>
            <w:tcW w:w="2203" w:type="dxa"/>
          </w:tcPr>
          <w:p w14:paraId="723B47C8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673DB88B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45DD941F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3" w:type="dxa"/>
          </w:tcPr>
          <w:p w14:paraId="60884B1E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  <w:tc>
          <w:tcPr>
            <w:tcW w:w="2204" w:type="dxa"/>
          </w:tcPr>
          <w:p w14:paraId="67B6A047" w14:textId="77777777" w:rsidR="00A15B14" w:rsidRDefault="00A15B14" w:rsidP="00A15B14">
            <w:pPr>
              <w:rPr>
                <w:rFonts w:ascii="Calibri" w:hAnsi="Calibri"/>
                <w:b/>
              </w:rPr>
            </w:pPr>
          </w:p>
        </w:tc>
      </w:tr>
    </w:tbl>
    <w:p w14:paraId="7CB3CA6B" w14:textId="77777777" w:rsidR="000B49FF" w:rsidRDefault="000B49FF" w:rsidP="00A15B14">
      <w:pPr>
        <w:rPr>
          <w:rFonts w:ascii="Calibri" w:hAnsi="Calibri"/>
          <w:b/>
        </w:rPr>
      </w:pPr>
    </w:p>
    <w:sectPr w:rsidR="000B49FF" w:rsidSect="00A15B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B14"/>
    <w:rsid w:val="000B49FF"/>
    <w:rsid w:val="006F5B15"/>
    <w:rsid w:val="00830122"/>
    <w:rsid w:val="009222F6"/>
    <w:rsid w:val="00A15B14"/>
    <w:rsid w:val="00A249D1"/>
    <w:rsid w:val="00F46C79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9C9D2"/>
  <w14:defaultImageDpi w14:val="300"/>
  <w15:docId w15:val="{792A4702-FA00-D443-A048-12569C8F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Eldon Friesen</cp:lastModifiedBy>
  <cp:revision>7</cp:revision>
  <dcterms:created xsi:type="dcterms:W3CDTF">2021-05-18T12:21:00Z</dcterms:created>
  <dcterms:modified xsi:type="dcterms:W3CDTF">2022-05-24T18:33:00Z</dcterms:modified>
</cp:coreProperties>
</file>